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63" w:rsidRPr="002754FA" w:rsidRDefault="002754FA">
      <w:pPr>
        <w:spacing w:after="0" w:line="259" w:lineRule="auto"/>
        <w:ind w:left="68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485900" cy="592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glen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6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4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11A63" w:rsidRPr="002754FA" w:rsidRDefault="002754FA">
      <w:pPr>
        <w:spacing w:after="0" w:line="259" w:lineRule="auto"/>
        <w:ind w:left="17" w:right="2"/>
        <w:jc w:val="center"/>
        <w:rPr>
          <w:sz w:val="18"/>
          <w:szCs w:val="18"/>
        </w:rPr>
      </w:pPr>
      <w:r w:rsidRPr="002754FA">
        <w:rPr>
          <w:sz w:val="18"/>
          <w:szCs w:val="18"/>
        </w:rPr>
        <w:t>7734 Madison Blvd / Hwy 20, Huntsville, AL 35801</w:t>
      </w:r>
      <w:r w:rsidRPr="002754FA">
        <w:rPr>
          <w:sz w:val="18"/>
          <w:szCs w:val="18"/>
        </w:rPr>
        <w:tab/>
        <w:t xml:space="preserve"> </w:t>
      </w:r>
    </w:p>
    <w:p w:rsidR="00D11A63" w:rsidRPr="002754FA" w:rsidRDefault="002754FA">
      <w:pPr>
        <w:tabs>
          <w:tab w:val="center" w:pos="3761"/>
          <w:tab w:val="center" w:pos="5400"/>
        </w:tabs>
        <w:spacing w:after="43" w:line="259" w:lineRule="auto"/>
        <w:ind w:left="0" w:firstLine="0"/>
        <w:rPr>
          <w:sz w:val="18"/>
          <w:szCs w:val="18"/>
        </w:rPr>
      </w:pPr>
      <w:r w:rsidRPr="002754FA">
        <w:rPr>
          <w:rFonts w:ascii="Calibri" w:eastAsia="Calibri" w:hAnsi="Calibri" w:cs="Calibri"/>
          <w:sz w:val="18"/>
          <w:szCs w:val="18"/>
        </w:rPr>
        <w:tab/>
      </w:r>
      <w:r w:rsidRPr="002754FA">
        <w:rPr>
          <w:sz w:val="18"/>
          <w:szCs w:val="18"/>
        </w:rPr>
        <w:t xml:space="preserve">256.772.1737 </w:t>
      </w:r>
      <w:r w:rsidRPr="002754FA">
        <w:rPr>
          <w:sz w:val="18"/>
          <w:szCs w:val="18"/>
        </w:rPr>
        <w:tab/>
        <w:t xml:space="preserve">www.cinglenet.com </w:t>
      </w:r>
    </w:p>
    <w:p w:rsidR="00D11A63" w:rsidRPr="002754FA" w:rsidRDefault="002754FA">
      <w:pPr>
        <w:spacing w:after="0" w:line="259" w:lineRule="auto"/>
        <w:ind w:left="0" w:firstLine="0"/>
        <w:rPr>
          <w:sz w:val="18"/>
          <w:szCs w:val="18"/>
        </w:rPr>
      </w:pPr>
      <w:r w:rsidRPr="002754FA">
        <w:rPr>
          <w:rFonts w:ascii="Verdana" w:eastAsia="Verdana" w:hAnsi="Verdana" w:cs="Verdana"/>
          <w:sz w:val="18"/>
          <w:szCs w:val="18"/>
        </w:rPr>
        <w:t xml:space="preserve"> </w:t>
      </w:r>
    </w:p>
    <w:p w:rsidR="00D11A63" w:rsidRPr="002754FA" w:rsidRDefault="008876A5">
      <w:pPr>
        <w:spacing w:after="0" w:line="259" w:lineRule="auto"/>
        <w:ind w:left="7" w:firstLine="0"/>
        <w:jc w:val="center"/>
        <w:rPr>
          <w:sz w:val="18"/>
          <w:szCs w:val="18"/>
        </w:rPr>
      </w:pPr>
      <w:r>
        <w:rPr>
          <w:b/>
          <w:color w:val="800000"/>
          <w:sz w:val="18"/>
          <w:szCs w:val="18"/>
          <w:u w:val="single" w:color="800000"/>
        </w:rPr>
        <w:t>BASIC SERVICE 350</w:t>
      </w:r>
      <w:r w:rsidR="002754FA" w:rsidRPr="002754FA">
        <w:rPr>
          <w:b/>
          <w:color w:val="800000"/>
          <w:sz w:val="18"/>
          <w:szCs w:val="18"/>
          <w:u w:val="single" w:color="800000"/>
        </w:rPr>
        <w:t>-36 IT SERVICES CONTRACT (SUPPORT, MAINTENANCE, CONSULTING)</w:t>
      </w:r>
      <w:r w:rsidR="002754FA" w:rsidRPr="002754FA">
        <w:rPr>
          <w:b/>
          <w:color w:val="800000"/>
          <w:sz w:val="18"/>
          <w:szCs w:val="18"/>
        </w:rPr>
        <w:t xml:space="preserve"> 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>DEFINITIONS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D11A63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“40 Hour Work Week” is defined as any time between the hours of 8 a.m. and 5 p.m. Monday, Tuesday, Wednesday, Thursday, or Friday.</w:t>
      </w:r>
    </w:p>
    <w:p w:rsidR="000C5634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“Customer” is defined as the business, organization, corporation, individual, or other entity whose name is printed at the bottom of this contract under ‘Company Name’.</w:t>
      </w:r>
    </w:p>
    <w:p w:rsidR="000C5634" w:rsidRPr="000C5634" w:rsidRDefault="000C5634" w:rsidP="000C5634">
      <w:pPr>
        <w:pStyle w:val="ListParagraph"/>
        <w:spacing w:after="0" w:line="259" w:lineRule="auto"/>
        <w:ind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STATEMENT OF WORK (SOW) </w:t>
      </w:r>
    </w:p>
    <w:p w:rsidR="000152BE" w:rsidRPr="000C5634" w:rsidRDefault="002754FA" w:rsidP="000152BE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0152BE" w:rsidRPr="000C5634" w:rsidRDefault="002754FA" w:rsidP="000152BE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>CingleNET will provide the foll</w:t>
      </w:r>
      <w:r w:rsidR="000152BE" w:rsidRPr="000C5634">
        <w:rPr>
          <w:sz w:val="14"/>
          <w:szCs w:val="14"/>
        </w:rPr>
        <w:t>owing services:</w:t>
      </w:r>
      <w:r w:rsidRPr="000C5634">
        <w:rPr>
          <w:sz w:val="14"/>
          <w:szCs w:val="14"/>
        </w:rPr>
        <w:t xml:space="preserve"> </w:t>
      </w:r>
    </w:p>
    <w:p w:rsidR="00D11A63" w:rsidRPr="000C5634" w:rsidRDefault="002754FA" w:rsidP="000152BE">
      <w:pPr>
        <w:pStyle w:val="ListParagraph"/>
        <w:numPr>
          <w:ilvl w:val="0"/>
          <w:numId w:val="6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One IT service visit (</w:t>
      </w:r>
      <w:r w:rsidR="0018285D" w:rsidRPr="000C5634">
        <w:rPr>
          <w:sz w:val="14"/>
          <w:szCs w:val="14"/>
        </w:rPr>
        <w:t>remote or onsite) per week for Standard Checks</w:t>
      </w:r>
      <w:r w:rsidRPr="000C5634">
        <w:rPr>
          <w:sz w:val="14"/>
          <w:szCs w:val="14"/>
        </w:rPr>
        <w:t xml:space="preserve"> to include: 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 xml:space="preserve">Check and installation (as needed) for all Windows </w:t>
      </w:r>
      <w:r w:rsidR="0018285D" w:rsidRPr="000C5634">
        <w:rPr>
          <w:sz w:val="14"/>
          <w:szCs w:val="14"/>
        </w:rPr>
        <w:t xml:space="preserve">Server and Practice </w:t>
      </w:r>
      <w:proofErr w:type="spellStart"/>
      <w:r w:rsidR="0018285D" w:rsidRPr="000C5634">
        <w:rPr>
          <w:sz w:val="14"/>
          <w:szCs w:val="14"/>
        </w:rPr>
        <w:t>Mgmt</w:t>
      </w:r>
      <w:proofErr w:type="spellEnd"/>
      <w:r w:rsidR="0018285D" w:rsidRPr="000C5634">
        <w:rPr>
          <w:sz w:val="14"/>
          <w:szCs w:val="14"/>
        </w:rPr>
        <w:t xml:space="preserve"> Functions</w:t>
      </w:r>
      <w:r w:rsidRPr="000C5634">
        <w:rPr>
          <w:sz w:val="14"/>
          <w:szCs w:val="14"/>
        </w:rPr>
        <w:t xml:space="preserve"> 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>Check and installation (as nee</w:t>
      </w:r>
      <w:r w:rsidR="0018285D" w:rsidRPr="000C5634">
        <w:rPr>
          <w:sz w:val="14"/>
          <w:szCs w:val="14"/>
        </w:rPr>
        <w:t>ded) for all Anti-virus Functions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 xml:space="preserve">Check and </w:t>
      </w:r>
      <w:r w:rsidR="0018285D" w:rsidRPr="000C5634">
        <w:rPr>
          <w:sz w:val="14"/>
          <w:szCs w:val="14"/>
        </w:rPr>
        <w:t>installation</w:t>
      </w:r>
      <w:r w:rsidRPr="000C5634">
        <w:rPr>
          <w:sz w:val="14"/>
          <w:szCs w:val="14"/>
        </w:rPr>
        <w:t xml:space="preserve"> (as</w:t>
      </w:r>
      <w:r w:rsidR="0018285D" w:rsidRPr="000C5634">
        <w:rPr>
          <w:sz w:val="14"/>
          <w:szCs w:val="14"/>
        </w:rPr>
        <w:t xml:space="preserve"> needed) of Data Backup Services</w:t>
      </w:r>
      <w:r w:rsidRPr="000C5634">
        <w:rPr>
          <w:sz w:val="14"/>
          <w:szCs w:val="14"/>
        </w:rPr>
        <w:t xml:space="preserve"> (if applicable) </w:t>
      </w:r>
    </w:p>
    <w:p w:rsidR="000152BE" w:rsidRPr="000C5634" w:rsidRDefault="002754FA" w:rsidP="00362A40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 w:rsidRPr="000C5634">
        <w:rPr>
          <w:sz w:val="14"/>
          <w:szCs w:val="14"/>
        </w:rPr>
        <w:t>Server/PC optimiza</w:t>
      </w:r>
      <w:r w:rsidR="000152BE" w:rsidRPr="000C5634">
        <w:rPr>
          <w:sz w:val="14"/>
          <w:szCs w:val="14"/>
        </w:rPr>
        <w:t>tion and efficiency enhancement</w:t>
      </w:r>
    </w:p>
    <w:p w:rsidR="00D11A63" w:rsidRPr="000C5634" w:rsidRDefault="002754FA" w:rsidP="00362A40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 w:rsidRPr="000C5634">
        <w:rPr>
          <w:sz w:val="14"/>
          <w:szCs w:val="14"/>
        </w:rPr>
        <w:t xml:space="preserve">Consultation with company IT staff representative(s) on general network condition (i.e., reports of problems, issues with server(s), desktop(s), laptop(s), etc.) </w:t>
      </w:r>
    </w:p>
    <w:p w:rsidR="00D11A63" w:rsidRPr="000C5634" w:rsidRDefault="002754FA">
      <w:pPr>
        <w:numPr>
          <w:ilvl w:val="0"/>
          <w:numId w:val="1"/>
        </w:numPr>
        <w:ind w:hanging="360"/>
        <w:rPr>
          <w:sz w:val="14"/>
          <w:szCs w:val="14"/>
        </w:rPr>
      </w:pPr>
      <w:r w:rsidRPr="000C5634">
        <w:rPr>
          <w:sz w:val="14"/>
          <w:szCs w:val="14"/>
        </w:rPr>
        <w:t xml:space="preserve">General consultation on new work planned, growth path for IT network, and network enhancement/optimization options and purchase and installation of H/W-S/W (priced separately)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PERIOD OF PERFORMANCE AND PAYMENT SCHEDULE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0C5634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The period of performance</w:t>
      </w:r>
      <w:r w:rsidR="002754FA" w:rsidRPr="000C5634">
        <w:rPr>
          <w:sz w:val="14"/>
          <w:szCs w:val="14"/>
        </w:rPr>
        <w:t xml:space="preserve"> for this contract is 36 months from date of acceptance and authorizing signature below.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COST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18285D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This contract is a set fee contract. CingleNET will</w:t>
      </w:r>
      <w:r w:rsidR="002754FA" w:rsidRPr="000C5634">
        <w:rPr>
          <w:sz w:val="14"/>
          <w:szCs w:val="14"/>
        </w:rPr>
        <w:t xml:space="preserve"> provide the services listed above under “Contract SOW”</w:t>
      </w:r>
      <w:r w:rsidR="0058271D">
        <w:rPr>
          <w:sz w:val="14"/>
          <w:szCs w:val="14"/>
        </w:rPr>
        <w:t xml:space="preserve">, </w:t>
      </w:r>
      <w:r w:rsidR="00D31208">
        <w:rPr>
          <w:sz w:val="14"/>
          <w:szCs w:val="14"/>
        </w:rPr>
        <w:t>once per week</w:t>
      </w:r>
      <w:r w:rsidRPr="000C5634">
        <w:rPr>
          <w:sz w:val="14"/>
          <w:szCs w:val="14"/>
        </w:rPr>
        <w:t>,</w:t>
      </w:r>
      <w:r w:rsidR="00D31208">
        <w:rPr>
          <w:sz w:val="14"/>
          <w:szCs w:val="14"/>
        </w:rPr>
        <w:t xml:space="preserve"> not to exceed 3</w:t>
      </w:r>
      <w:r w:rsidR="0058271D">
        <w:rPr>
          <w:sz w:val="14"/>
          <w:szCs w:val="14"/>
        </w:rPr>
        <w:t>.5</w:t>
      </w:r>
      <w:r w:rsidR="002754FA" w:rsidRPr="000C5634">
        <w:rPr>
          <w:sz w:val="14"/>
          <w:szCs w:val="14"/>
        </w:rPr>
        <w:t xml:space="preserve"> total service hours per month, </w:t>
      </w:r>
      <w:r w:rsidRPr="000C5634">
        <w:rPr>
          <w:sz w:val="14"/>
          <w:szCs w:val="14"/>
        </w:rPr>
        <w:t xml:space="preserve">for </w:t>
      </w:r>
      <w:r w:rsidR="002754FA" w:rsidRPr="000C5634">
        <w:rPr>
          <w:sz w:val="14"/>
          <w:szCs w:val="14"/>
        </w:rPr>
        <w:t xml:space="preserve">a set fee contract of </w:t>
      </w:r>
      <w:r w:rsidR="008876A5">
        <w:rPr>
          <w:b/>
          <w:sz w:val="14"/>
          <w:szCs w:val="14"/>
        </w:rPr>
        <w:t>$35</w:t>
      </w:r>
      <w:r w:rsidR="00D31208">
        <w:rPr>
          <w:b/>
          <w:sz w:val="14"/>
          <w:szCs w:val="14"/>
        </w:rPr>
        <w:t>0</w:t>
      </w:r>
      <w:r w:rsidR="002754FA" w:rsidRPr="000C5634">
        <w:rPr>
          <w:b/>
          <w:sz w:val="14"/>
          <w:szCs w:val="14"/>
        </w:rPr>
        <w:t>.00/month</w:t>
      </w:r>
      <w:r w:rsidRPr="000C5634">
        <w:rPr>
          <w:sz w:val="14"/>
          <w:szCs w:val="14"/>
        </w:rPr>
        <w:t xml:space="preserve">, </w:t>
      </w:r>
      <w:r w:rsidR="002754FA" w:rsidRPr="000C5634">
        <w:rPr>
          <w:sz w:val="14"/>
          <w:szCs w:val="14"/>
        </w:rPr>
        <w:t>for the 36-month duration</w:t>
      </w:r>
      <w:r w:rsidRPr="000C5634">
        <w:rPr>
          <w:sz w:val="14"/>
          <w:szCs w:val="14"/>
        </w:rPr>
        <w:t xml:space="preserve"> of this contract, to be paid by the</w:t>
      </w:r>
      <w:r w:rsidR="000C5634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C</w:t>
      </w:r>
      <w:r w:rsidR="000C5634" w:rsidRPr="000C5634">
        <w:rPr>
          <w:sz w:val="14"/>
          <w:szCs w:val="14"/>
        </w:rPr>
        <w:t>ustomer in full, as defined below in Billing Terms and Conditions.</w:t>
      </w:r>
      <w:bookmarkStart w:id="0" w:name="_GoBack"/>
      <w:bookmarkEnd w:id="0"/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Additional services</w:t>
      </w:r>
      <w:r w:rsidR="0018285D" w:rsidRPr="000C5634">
        <w:rPr>
          <w:sz w:val="14"/>
          <w:szCs w:val="14"/>
        </w:rPr>
        <w:t xml:space="preserve"> not included in the above Statement of Work</w:t>
      </w:r>
      <w:r w:rsidRPr="000C5634">
        <w:rPr>
          <w:sz w:val="14"/>
          <w:szCs w:val="14"/>
        </w:rPr>
        <w:t xml:space="preserve"> requested and approved by the authorized company IT/other representative will be charged at </w:t>
      </w:r>
      <w:r w:rsidR="000C5634" w:rsidRPr="000C5634">
        <w:rPr>
          <w:sz w:val="14"/>
          <w:szCs w:val="14"/>
        </w:rPr>
        <w:t>CingleNET’s</w:t>
      </w:r>
      <w:r w:rsidR="0058271D">
        <w:rPr>
          <w:sz w:val="14"/>
          <w:szCs w:val="14"/>
        </w:rPr>
        <w:t xml:space="preserve"> flat rate service fee of $95</w:t>
      </w:r>
      <w:r w:rsidRPr="000C5634">
        <w:rPr>
          <w:sz w:val="14"/>
          <w:szCs w:val="14"/>
        </w:rPr>
        <w:t xml:space="preserve">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WORK WEEK </w:t>
      </w:r>
    </w:p>
    <w:p w:rsidR="000C5634" w:rsidRPr="000C5634" w:rsidRDefault="000C5634">
      <w:pPr>
        <w:ind w:left="-5"/>
        <w:rPr>
          <w:sz w:val="14"/>
          <w:szCs w:val="14"/>
        </w:rPr>
      </w:pP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CingleNET assumes execution of the tasks of this</w:t>
      </w:r>
      <w:r w:rsidR="000C5634" w:rsidRPr="000C5634">
        <w:rPr>
          <w:sz w:val="14"/>
          <w:szCs w:val="14"/>
        </w:rPr>
        <w:t xml:space="preserve"> contract within a</w:t>
      </w:r>
      <w:r w:rsidR="0018285D" w:rsidRPr="000C5634">
        <w:rPr>
          <w:sz w:val="14"/>
          <w:szCs w:val="14"/>
        </w:rPr>
        <w:t xml:space="preserve"> 40 Hour Work W</w:t>
      </w:r>
      <w:r w:rsidRPr="000C5634">
        <w:rPr>
          <w:sz w:val="14"/>
          <w:szCs w:val="14"/>
        </w:rPr>
        <w:t>eek</w:t>
      </w:r>
      <w:r w:rsidR="0018285D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as the basis</w:t>
      </w:r>
      <w:r w:rsidR="000C5634" w:rsidRPr="000C5634">
        <w:rPr>
          <w:sz w:val="14"/>
          <w:szCs w:val="14"/>
        </w:rPr>
        <w:t xml:space="preserve"> for pricing of this contract. Services provided by CingleNET outside of the 40 Hour Work Week are charged at a</w:t>
      </w:r>
      <w:r w:rsidRPr="000C5634">
        <w:rPr>
          <w:sz w:val="14"/>
          <w:szCs w:val="14"/>
        </w:rPr>
        <w:t xml:space="preserve"> flat rate of $105.00/hour.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BILLING TERMS AND CONDITIONS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 w:rsidP="002754FA">
      <w:pPr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CingleNET will invoice at the end of each calendar month with full payment due within 30 days from the date on the invoice. A late fee of 1% of the outstanding overdue balance will be assessed for all late payments on invoices.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SUMMARY </w:t>
      </w:r>
    </w:p>
    <w:p w:rsidR="00D11A63" w:rsidRPr="000C5634" w:rsidRDefault="0058271D" w:rsidP="002754FA">
      <w:pPr>
        <w:spacing w:after="0" w:line="259" w:lineRule="auto"/>
        <w:ind w:left="0" w:firstLine="0"/>
        <w:rPr>
          <w:sz w:val="14"/>
          <w:szCs w:val="14"/>
        </w:rPr>
      </w:pPr>
      <w:r>
        <w:rPr>
          <w:sz w:val="14"/>
          <w:szCs w:val="14"/>
        </w:rPr>
        <w:t>$</w:t>
      </w:r>
      <w:r w:rsidR="008876A5">
        <w:rPr>
          <w:sz w:val="14"/>
          <w:szCs w:val="14"/>
        </w:rPr>
        <w:t>350</w:t>
      </w:r>
      <w:r w:rsidR="00D31208">
        <w:rPr>
          <w:sz w:val="14"/>
          <w:szCs w:val="14"/>
        </w:rPr>
        <w:t>.00 / month for 1</w:t>
      </w:r>
      <w:r w:rsidR="000152BE" w:rsidRPr="000C5634">
        <w:rPr>
          <w:sz w:val="14"/>
          <w:szCs w:val="14"/>
        </w:rPr>
        <w:t xml:space="preserve"> site visit</w:t>
      </w:r>
      <w:r w:rsidR="00D31208">
        <w:rPr>
          <w:sz w:val="14"/>
          <w:szCs w:val="14"/>
        </w:rPr>
        <w:t xml:space="preserve"> / week, not exceeding 3</w:t>
      </w:r>
      <w:r>
        <w:rPr>
          <w:sz w:val="14"/>
          <w:szCs w:val="14"/>
        </w:rPr>
        <w:t>.5</w:t>
      </w:r>
      <w:r w:rsidR="000152BE" w:rsidRPr="000C5634">
        <w:rPr>
          <w:sz w:val="14"/>
          <w:szCs w:val="14"/>
        </w:rPr>
        <w:t xml:space="preserve"> service hours</w:t>
      </w:r>
      <w:r w:rsidR="002754FA" w:rsidRPr="000C5634">
        <w:rPr>
          <w:sz w:val="14"/>
          <w:szCs w:val="14"/>
        </w:rPr>
        <w:t xml:space="preserve"> </w:t>
      </w:r>
    </w:p>
    <w:p w:rsidR="00D11A63" w:rsidRPr="000C5634" w:rsidRDefault="00124670" w:rsidP="00124670">
      <w:pPr>
        <w:tabs>
          <w:tab w:val="center" w:pos="3600"/>
          <w:tab w:val="center" w:pos="4320"/>
          <w:tab w:val="center" w:pos="7010"/>
        </w:tabs>
        <w:rPr>
          <w:sz w:val="14"/>
          <w:szCs w:val="14"/>
        </w:rPr>
      </w:pPr>
      <w:r w:rsidRPr="000C5634">
        <w:rPr>
          <w:sz w:val="14"/>
          <w:szCs w:val="14"/>
        </w:rPr>
        <w:t>X</w:t>
      </w:r>
      <w:r w:rsidR="002754FA" w:rsidRPr="000C5634">
        <w:rPr>
          <w:sz w:val="14"/>
          <w:szCs w:val="14"/>
        </w:rPr>
        <w:t>__________________________</w:t>
      </w:r>
      <w:r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2754FA" w:rsidRPr="000C5634">
        <w:rPr>
          <w:rFonts w:ascii="Calibri" w:eastAsia="Calibri" w:hAnsi="Calibri" w:cs="Calibri"/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2465833" cy="550164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833" cy="550164"/>
                          <a:chOff x="0" y="0"/>
                          <a:chExt cx="2465833" cy="550164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381" y="381"/>
                            <a:ext cx="2465070" cy="5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0" h="526542">
                                <a:moveTo>
                                  <a:pt x="0" y="0"/>
                                </a:moveTo>
                                <a:lnTo>
                                  <a:pt x="2465070" y="0"/>
                                </a:lnTo>
                                <a:lnTo>
                                  <a:pt x="2465070" y="526542"/>
                                </a:lnTo>
                                <a:lnTo>
                                  <a:pt x="0" y="526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3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8" name="Shape 1158"/>
                        <wps:cNvSpPr/>
                        <wps:spPr>
                          <a:xfrm>
                            <a:off x="0" y="541020"/>
                            <a:ext cx="246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33" h="9144">
                                <a:moveTo>
                                  <a:pt x="0" y="0"/>
                                </a:moveTo>
                                <a:lnTo>
                                  <a:pt x="2465833" y="0"/>
                                </a:lnTo>
                                <a:lnTo>
                                  <a:pt x="246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FABEA" id="Group 746" o:spid="_x0000_s1026" style="width:194.15pt;height:43.3pt;mso-position-horizontal-relative:char;mso-position-vertical-relative:line" coordsize="24658,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">
                <v:shape id="Shape 1157" o:spid="_x0000_s1027" style="position:absolute;left:3;top:3;width:24651;height:5266;visibility:visible;mso-wrap-style:square;v-text-anchor:top" coordsize="2465070,526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icEA&#10;AADdAAAADwAAAGRycy9kb3ducmV2LnhtbERPy6rCMBDdC/5DGMGNXFPFx6UaxQeCK0W9m7sbmrEt&#10;NpPSxFr/3giCuzmc58yXjSlETZXLLSsY9CMQxInVOacK/i67n18QziNrLCyTgic5WC7arTnG2j74&#10;RPXZpyKEsItRQeZ9GUvpkowMur4tiQN3tZVBH2CVSl3hI4SbQg6jaCIN5hwaMixpk1FyO9+Ngt5h&#10;mI/+3fM+MSi3+riut6mulep2mtUMhKfGf8Uf916H+YPxF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48YnBAAAA3QAAAA8AAAAAAAAAAAAAAAAAmAIAAGRycy9kb3du&#10;cmV2LnhtbFBLBQYAAAAABAAEAPUAAACGAwAAAAA=&#10;" path="m,l2465070,r,526542l,526542,,e" fillcolor="black" stroked="f" strokeweight="0">
                  <v:stroke miterlimit="83231f" joinstyle="miter"/>
                  <v:path arrowok="t" textboxrect="0,0,2465070,5265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width:24658;height:5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3PrEAAAA2wAAAA8AAABkcnMvZG93bnJldi54bWxEj81qwkAUhfcF32G4Qnd1Ygtao2NoI4Vu&#10;XDQV1N1l5poEM3fSzBjTt+8IBZeH8/NxVtlgG9FT52vHCqaTBASxdqbmUsHu++PpFYQPyAYbx6Tg&#10;lzxk69HDClPjrvxFfRFKEUfYp6igCqFNpfS6Iot+4lri6J1cZzFE2ZXSdHiN47aRz0kykxZrjoQK&#10;W8or0ufiYiN3/nLYvxfzy763G9psjz7XP1qpx/HwtgQRaAj38H/70yiYLeD2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3PrEAAAA2wAAAA8AAAAAAAAAAAAAAAAA&#10;nwIAAGRycy9kb3ducmV2LnhtbFBLBQYAAAAABAAEAPcAAACQAwAAAAA=&#10;">
                  <v:imagedata r:id="rId7" o:title=""/>
                </v:shape>
                <v:shape id="Shape 1158" o:spid="_x0000_s1029" style="position:absolute;top:5410;width:24658;height:91;visibility:visible;mso-wrap-style:square;v-text-anchor:top" coordsize="2465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SHMUA&#10;AADdAAAADwAAAGRycy9kb3ducmV2LnhtbESPQUvDQBCF74L/YRmhN7upxWpjt0UKlRwESdT7kJ0m&#10;wexszE7b+O+dg+BthvfmvW82uyn05kxj6iI7WMwzMMR19B03Dj7eD7ePYJIge+wjk4MfSrDbXl9t&#10;MPfxwiWdK2mMhnDK0UErMuTWprqlgGkeB2LVjnEMKLqOjfUjXjQ89PYuy1Y2YMfa0OJA+5bqr+oU&#10;HOzLh+Ll8604xvWy4vJbZL16FedmN9PzExihSf7Nf9eFV/zFveLqNzqC3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ZIcxQAAAN0AAAAPAAAAAAAAAAAAAAAAAJgCAABkcnMv&#10;ZG93bnJldi54bWxQSwUGAAAAAAQABAD1AAAAigMAAAAA&#10;" path="m,l2465833,r,9144l,9144,,e" fillcolor="black" stroked="f" strokeweight="0">
                  <v:stroke miterlimit="83231f" joinstyle="miter"/>
                  <v:path arrowok="t" textboxrect="0,0,2465833,9144"/>
                </v:shape>
                <w10:anchorlock/>
              </v:group>
            </w:pict>
          </mc:Fallback>
        </mc:AlternateContent>
      </w:r>
      <w:r w:rsidR="002754FA" w:rsidRPr="000C5634">
        <w:rPr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</w:p>
    <w:p w:rsidR="00D11A63" w:rsidRPr="000C5634" w:rsidRDefault="002754FA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Print </w:t>
      </w:r>
      <w:r w:rsidR="00124670" w:rsidRPr="000C5634">
        <w:rPr>
          <w:sz w:val="14"/>
          <w:szCs w:val="14"/>
        </w:rPr>
        <w:t xml:space="preserve">Full Name </w:t>
      </w:r>
      <w:r w:rsidRPr="000C5634">
        <w:rPr>
          <w:sz w:val="14"/>
          <w:szCs w:val="14"/>
        </w:rPr>
        <w:t>[_</w:t>
      </w:r>
      <w:r w:rsidR="00124670" w:rsidRPr="000C5634">
        <w:rPr>
          <w:sz w:val="14"/>
          <w:szCs w:val="14"/>
        </w:rPr>
        <w:t>________</w:t>
      </w:r>
      <w:r w:rsidRPr="000C5634">
        <w:rPr>
          <w:sz w:val="14"/>
          <w:szCs w:val="14"/>
        </w:rPr>
        <w:t xml:space="preserve">____________________] </w:t>
      </w:r>
      <w:r w:rsidR="00124670" w:rsidRPr="000C5634">
        <w:rPr>
          <w:sz w:val="14"/>
          <w:szCs w:val="14"/>
        </w:rPr>
        <w:tab/>
        <w:t xml:space="preserve"> </w:t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Pr="000C5634">
        <w:rPr>
          <w:sz w:val="14"/>
          <w:szCs w:val="14"/>
        </w:rPr>
        <w:t>Mark A. Burcham</w:t>
      </w:r>
      <w:r w:rsidRPr="000C5634">
        <w:rPr>
          <w:b/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  <w:t>President, CingleNET</w:t>
      </w:r>
    </w:p>
    <w:p w:rsidR="000C5634" w:rsidRPr="000C5634" w:rsidRDefault="0018285D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Company </w:t>
      </w:r>
      <w:r w:rsidR="000C5634" w:rsidRPr="000C5634">
        <w:rPr>
          <w:sz w:val="14"/>
          <w:szCs w:val="14"/>
        </w:rPr>
        <w:t xml:space="preserve">Name </w:t>
      </w:r>
      <w:r w:rsidR="002754FA" w:rsidRPr="000C5634">
        <w:rPr>
          <w:sz w:val="14"/>
          <w:szCs w:val="14"/>
        </w:rPr>
        <w:t>[________________</w:t>
      </w:r>
      <w:r w:rsidR="00124670"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]  </w:t>
      </w:r>
    </w:p>
    <w:p w:rsidR="000C5634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</w:p>
    <w:p w:rsidR="00D11A63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>Date [     /     /        ]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</w:p>
    <w:p w:rsidR="00124670" w:rsidRPr="000C5634" w:rsidRDefault="00124670">
      <w:pPr>
        <w:tabs>
          <w:tab w:val="center" w:pos="3600"/>
          <w:tab w:val="center" w:pos="4320"/>
          <w:tab w:val="center" w:pos="5524"/>
        </w:tabs>
        <w:ind w:left="-15" w:firstLine="0"/>
        <w:rPr>
          <w:sz w:val="14"/>
          <w:szCs w:val="14"/>
        </w:rPr>
      </w:pPr>
    </w:p>
    <w:p w:rsidR="000C5634" w:rsidRP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4"/>
          <w:szCs w:val="14"/>
        </w:rPr>
      </w:pPr>
      <w:r w:rsidRPr="000C5634">
        <w:rPr>
          <w:sz w:val="14"/>
          <w:szCs w:val="14"/>
        </w:rPr>
        <w:t>Desired Contract Start Date</w:t>
      </w:r>
      <w:r w:rsidR="002754FA" w:rsidRPr="000C5634">
        <w:rPr>
          <w:sz w:val="14"/>
          <w:szCs w:val="14"/>
        </w:rPr>
        <w:t xml:space="preserve"> </w:t>
      </w:r>
      <w:r w:rsidR="00124670" w:rsidRPr="000C5634">
        <w:rPr>
          <w:sz w:val="14"/>
          <w:szCs w:val="14"/>
        </w:rPr>
        <w:t>[_</w:t>
      </w:r>
      <w:r w:rsidR="002754FA" w:rsidRPr="000C5634">
        <w:rPr>
          <w:b/>
          <w:sz w:val="14"/>
          <w:szCs w:val="14"/>
        </w:rPr>
        <w:t>__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01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20__</w:t>
      </w:r>
      <w:r w:rsidR="00124670" w:rsidRPr="000C5634">
        <w:rPr>
          <w:b/>
          <w:sz w:val="14"/>
          <w:szCs w:val="14"/>
        </w:rPr>
        <w:t>_]</w:t>
      </w:r>
      <w:r w:rsidR="002754FA" w:rsidRPr="000C5634">
        <w:rPr>
          <w:sz w:val="14"/>
          <w:szCs w:val="14"/>
        </w:rPr>
        <w:t xml:space="preserve">  </w:t>
      </w:r>
      <w:r w:rsidR="002754FA"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 xml:space="preserve"> </w:t>
      </w:r>
    </w:p>
    <w:p w:rsid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2"/>
          <w:szCs w:val="12"/>
        </w:rPr>
      </w:pPr>
    </w:p>
    <w:p w:rsidR="00D11A63" w:rsidRPr="000C5634" w:rsidRDefault="00124670" w:rsidP="000C5634">
      <w:pPr>
        <w:tabs>
          <w:tab w:val="center" w:pos="3600"/>
          <w:tab w:val="center" w:pos="4320"/>
          <w:tab w:val="center" w:pos="5524"/>
        </w:tabs>
        <w:rPr>
          <w:sz w:val="18"/>
          <w:szCs w:val="18"/>
        </w:rPr>
      </w:pPr>
      <w:r w:rsidRPr="000C5634">
        <w:rPr>
          <w:sz w:val="12"/>
          <w:szCs w:val="12"/>
        </w:rPr>
        <w:t>Please Sign and Print, then fill out Company Name and your desired Contract Start D</w:t>
      </w:r>
      <w:r w:rsidR="002754FA" w:rsidRPr="000C5634">
        <w:rPr>
          <w:sz w:val="12"/>
          <w:szCs w:val="12"/>
        </w:rPr>
        <w:t xml:space="preserve">ate and fax to </w:t>
      </w:r>
      <w:r w:rsidR="002754FA" w:rsidRPr="000C5634">
        <w:rPr>
          <w:b/>
          <w:sz w:val="12"/>
          <w:szCs w:val="12"/>
        </w:rPr>
        <w:t>256.772.1776</w:t>
      </w:r>
      <w:r w:rsidR="002754FA" w:rsidRPr="000C5634">
        <w:rPr>
          <w:sz w:val="12"/>
          <w:szCs w:val="12"/>
        </w:rPr>
        <w:t xml:space="preserve">. </w:t>
      </w:r>
      <w:r w:rsidRPr="000C5634">
        <w:rPr>
          <w:sz w:val="12"/>
          <w:szCs w:val="12"/>
        </w:rPr>
        <w:t>CingleNET appreciates your business.</w:t>
      </w:r>
      <w:r w:rsidR="002754FA" w:rsidRPr="000C5634">
        <w:rPr>
          <w:sz w:val="12"/>
          <w:szCs w:val="12"/>
        </w:rPr>
        <w:t xml:space="preserve"> </w:t>
      </w:r>
    </w:p>
    <w:sectPr w:rsidR="00D11A63" w:rsidRPr="000C5634">
      <w:pgSz w:w="12240" w:h="15840"/>
      <w:pgMar w:top="72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1627"/>
    <w:multiLevelType w:val="hybridMultilevel"/>
    <w:tmpl w:val="002E5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0557F"/>
    <w:multiLevelType w:val="hybridMultilevel"/>
    <w:tmpl w:val="507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BCC"/>
    <w:multiLevelType w:val="hybridMultilevel"/>
    <w:tmpl w:val="39586B64"/>
    <w:lvl w:ilvl="0" w:tplc="248EE94A">
      <w:start w:val="7734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450BD"/>
    <w:multiLevelType w:val="hybridMultilevel"/>
    <w:tmpl w:val="4AA06026"/>
    <w:lvl w:ilvl="0" w:tplc="88D278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164"/>
    <w:multiLevelType w:val="hybridMultilevel"/>
    <w:tmpl w:val="19A4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84CF8"/>
    <w:multiLevelType w:val="hybridMultilevel"/>
    <w:tmpl w:val="24C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B3524"/>
    <w:multiLevelType w:val="hybridMultilevel"/>
    <w:tmpl w:val="B1EA00A2"/>
    <w:lvl w:ilvl="0" w:tplc="84A2AB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1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6E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85C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49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D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E0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0B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E85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3"/>
    <w:rsid w:val="000152BE"/>
    <w:rsid w:val="000C5634"/>
    <w:rsid w:val="00124670"/>
    <w:rsid w:val="0018285D"/>
    <w:rsid w:val="002754FA"/>
    <w:rsid w:val="0058271D"/>
    <w:rsid w:val="008876A5"/>
    <w:rsid w:val="00B02EE7"/>
    <w:rsid w:val="00D11A63"/>
    <w:rsid w:val="00D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41D8C-C9A6-46F0-BBEA-32EB322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7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1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*Monthly Maintenance and Support*</vt:lpstr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*Monthly Maintenance and Support*</dc:title>
  <dc:subject/>
  <dc:creator>Will Burcham</dc:creator>
  <cp:keywords/>
  <cp:lastModifiedBy>Will Burcham</cp:lastModifiedBy>
  <cp:revision>7</cp:revision>
  <cp:lastPrinted>2015-02-12T18:08:00Z</cp:lastPrinted>
  <dcterms:created xsi:type="dcterms:W3CDTF">2014-12-17T22:25:00Z</dcterms:created>
  <dcterms:modified xsi:type="dcterms:W3CDTF">2015-02-23T20:51:00Z</dcterms:modified>
</cp:coreProperties>
</file>